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AA" w:rsidRPr="00C10C9A" w:rsidRDefault="00315BFA" w:rsidP="00C10C9A">
      <w:pPr>
        <w:jc w:val="center"/>
        <w:rPr>
          <w:rFonts w:ascii="Elephant" w:hAnsi="Elephant" w:cs="Arial"/>
          <w:sz w:val="44"/>
          <w:szCs w:val="44"/>
        </w:rPr>
      </w:pPr>
      <w:r>
        <w:rPr>
          <w:rFonts w:ascii="Elephant" w:hAnsi="Elephant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-742950</wp:posOffset>
            </wp:positionV>
            <wp:extent cx="833168" cy="1162050"/>
            <wp:effectExtent l="0" t="0" r="5080" b="0"/>
            <wp:wrapSquare wrapText="bothSides"/>
            <wp:docPr id="5" name="Picture 5" descr="C:\Users\sknighton\AppData\Local\Microsoft\Windows\INetCache\Content.MSO\14DD2D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nighton\AppData\Local\Microsoft\Windows\INetCache\Content.MSO\14DD2DE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6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9A">
        <w:rPr>
          <w:rFonts w:ascii="Elephant" w:hAnsi="Elephant" w:cs="Arial"/>
          <w:sz w:val="44"/>
          <w:szCs w:val="44"/>
        </w:rPr>
        <w:t>Holocaust Memorial Day 2021</w:t>
      </w:r>
    </w:p>
    <w:p w:rsidR="00C10C9A" w:rsidRPr="00C10C9A" w:rsidRDefault="000A39AA" w:rsidP="00C10C9A">
      <w:pPr>
        <w:jc w:val="center"/>
        <w:rPr>
          <w:rFonts w:ascii="Elephant" w:hAnsi="Elephant" w:cs="Arial"/>
          <w:sz w:val="32"/>
          <w:szCs w:val="32"/>
        </w:rPr>
      </w:pPr>
      <w:r w:rsidRPr="00C10C9A">
        <w:rPr>
          <w:rFonts w:ascii="Elephant" w:hAnsi="Elephant" w:cs="Arial"/>
          <w:sz w:val="32"/>
          <w:szCs w:val="32"/>
        </w:rPr>
        <w:t>Be the light through the darkness.</w:t>
      </w:r>
      <w:r w:rsidR="00C10C9A" w:rsidRPr="00C10C9A">
        <w:rPr>
          <w:rFonts w:ascii="Elephant" w:hAnsi="Elephant" w:cs="Arial"/>
          <w:sz w:val="32"/>
          <w:szCs w:val="32"/>
        </w:rPr>
        <w:t xml:space="preserve">                     </w:t>
      </w:r>
    </w:p>
    <w:p w:rsidR="000A39AA" w:rsidRDefault="00C10C9A" w:rsidP="00C10C9A">
      <w:pPr>
        <w:jc w:val="right"/>
        <w:rPr>
          <w:rFonts w:ascii="Arial Narrow" w:hAnsi="Arial Narrow" w:cs="Arial"/>
          <w:sz w:val="28"/>
          <w:szCs w:val="28"/>
        </w:rPr>
      </w:pPr>
      <w:r w:rsidRPr="00C10C9A">
        <w:rPr>
          <w:rFonts w:ascii="Arial Narrow" w:hAnsi="Arial Narrow" w:cs="Arial"/>
          <w:sz w:val="32"/>
          <w:szCs w:val="32"/>
        </w:rPr>
        <w:t xml:space="preserve"> </w:t>
      </w:r>
      <w:r w:rsidRPr="00C10C9A">
        <w:rPr>
          <w:rFonts w:ascii="Arial Narrow" w:hAnsi="Arial Narrow" w:cs="Arial"/>
          <w:sz w:val="28"/>
          <w:szCs w:val="28"/>
        </w:rPr>
        <w:t>21 January 2021</w:t>
      </w:r>
    </w:p>
    <w:p w:rsidR="00C10C9A" w:rsidRPr="00C10C9A" w:rsidRDefault="00C10C9A" w:rsidP="00C10C9A">
      <w:pPr>
        <w:jc w:val="right"/>
        <w:rPr>
          <w:rFonts w:ascii="Elephant" w:hAnsi="Elephant" w:cs="Arial"/>
          <w:sz w:val="28"/>
          <w:szCs w:val="28"/>
        </w:rPr>
      </w:pPr>
    </w:p>
    <w:p w:rsidR="000A39AA" w:rsidRPr="00C10C9A" w:rsidRDefault="000A39AA">
      <w:pPr>
        <w:rPr>
          <w:rFonts w:ascii="Arial Narrow" w:hAnsi="Arial Narrow" w:cs="Arial"/>
          <w:sz w:val="28"/>
          <w:szCs w:val="28"/>
        </w:rPr>
      </w:pPr>
      <w:r w:rsidRPr="00C10C9A">
        <w:rPr>
          <w:rFonts w:ascii="Arial Narrow" w:hAnsi="Arial Narrow" w:cs="Arial"/>
          <w:sz w:val="28"/>
          <w:szCs w:val="28"/>
        </w:rPr>
        <w:t>As we come towards the 76</w:t>
      </w:r>
      <w:r w:rsidRPr="00C10C9A">
        <w:rPr>
          <w:rFonts w:ascii="Arial Narrow" w:hAnsi="Arial Narrow" w:cs="Arial"/>
          <w:sz w:val="28"/>
          <w:szCs w:val="28"/>
          <w:vertAlign w:val="superscript"/>
        </w:rPr>
        <w:t>th</w:t>
      </w:r>
      <w:r w:rsidRPr="00C10C9A">
        <w:rPr>
          <w:rFonts w:ascii="Arial Narrow" w:hAnsi="Arial Narrow" w:cs="Arial"/>
          <w:sz w:val="28"/>
          <w:szCs w:val="28"/>
        </w:rPr>
        <w:t xml:space="preserve"> anniversary of the liberation of the concentr</w:t>
      </w:r>
      <w:r w:rsidR="00C10C9A" w:rsidRPr="00C10C9A">
        <w:rPr>
          <w:rFonts w:ascii="Arial Narrow" w:hAnsi="Arial Narrow" w:cs="Arial"/>
          <w:sz w:val="28"/>
          <w:szCs w:val="28"/>
        </w:rPr>
        <w:t xml:space="preserve">ation camp of Auschwitz </w:t>
      </w:r>
      <w:proofErr w:type="spellStart"/>
      <w:r w:rsidR="00C10C9A" w:rsidRPr="00C10C9A">
        <w:rPr>
          <w:rFonts w:ascii="Arial Narrow" w:hAnsi="Arial Narrow" w:cs="Arial"/>
          <w:sz w:val="28"/>
          <w:szCs w:val="28"/>
        </w:rPr>
        <w:t>Birkenau</w:t>
      </w:r>
      <w:proofErr w:type="spellEnd"/>
      <w:r w:rsidRPr="00C10C9A">
        <w:rPr>
          <w:rFonts w:ascii="Arial Narrow" w:hAnsi="Arial Narrow" w:cs="Arial"/>
          <w:sz w:val="28"/>
          <w:szCs w:val="28"/>
        </w:rPr>
        <w:t xml:space="preserve">, I feel it is important </w:t>
      </w:r>
      <w:r w:rsidR="00C10C9A">
        <w:rPr>
          <w:rFonts w:ascii="Arial Narrow" w:hAnsi="Arial Narrow" w:cs="Arial"/>
          <w:sz w:val="28"/>
          <w:szCs w:val="28"/>
        </w:rPr>
        <w:t>to remember the victims of the H</w:t>
      </w:r>
      <w:r w:rsidRPr="00C10C9A">
        <w:rPr>
          <w:rFonts w:ascii="Arial Narrow" w:hAnsi="Arial Narrow" w:cs="Arial"/>
          <w:sz w:val="28"/>
          <w:szCs w:val="28"/>
        </w:rPr>
        <w:t>olocaust during this very strange and uncertain time.</w:t>
      </w:r>
    </w:p>
    <w:p w:rsidR="000A39AA" w:rsidRPr="00C10C9A" w:rsidRDefault="000A39AA">
      <w:pPr>
        <w:rPr>
          <w:rFonts w:ascii="Arial Narrow" w:hAnsi="Arial Narrow" w:cs="Arial"/>
          <w:sz w:val="28"/>
          <w:szCs w:val="28"/>
        </w:rPr>
      </w:pPr>
      <w:r w:rsidRPr="00C10C9A">
        <w:rPr>
          <w:rFonts w:ascii="Arial Narrow" w:hAnsi="Arial Narrow" w:cs="Arial"/>
          <w:sz w:val="28"/>
          <w:szCs w:val="28"/>
        </w:rPr>
        <w:t xml:space="preserve">Due to the pandemic at the moment the remaining holocaust survivors continue to give their inspiring testimonies through the use of technology.  </w:t>
      </w:r>
    </w:p>
    <w:p w:rsidR="000A39AA" w:rsidRPr="00C10C9A" w:rsidRDefault="000A39AA">
      <w:pPr>
        <w:rPr>
          <w:rFonts w:ascii="Arial Narrow" w:hAnsi="Arial Narrow" w:cs="Arial"/>
          <w:sz w:val="28"/>
          <w:szCs w:val="28"/>
        </w:rPr>
      </w:pPr>
      <w:r w:rsidRPr="00C10C9A">
        <w:rPr>
          <w:rFonts w:ascii="Arial Narrow" w:hAnsi="Arial Narrow" w:cs="Arial"/>
          <w:sz w:val="28"/>
          <w:szCs w:val="28"/>
        </w:rPr>
        <w:t>One such event happened on 20th January this year</w:t>
      </w:r>
      <w:r w:rsidR="00C10C9A" w:rsidRPr="00C10C9A">
        <w:rPr>
          <w:rFonts w:ascii="Arial Narrow" w:hAnsi="Arial Narrow" w:cs="Arial"/>
          <w:sz w:val="28"/>
          <w:szCs w:val="28"/>
        </w:rPr>
        <w:t>,</w:t>
      </w:r>
      <w:r w:rsidRPr="00C10C9A">
        <w:rPr>
          <w:rFonts w:ascii="Arial Narrow" w:hAnsi="Arial Narrow" w:cs="Arial"/>
          <w:sz w:val="28"/>
          <w:szCs w:val="28"/>
        </w:rPr>
        <w:t xml:space="preserve"> an online event hosted by BBC ne</w:t>
      </w:r>
      <w:r w:rsidR="00C10C9A" w:rsidRPr="00C10C9A">
        <w:rPr>
          <w:rFonts w:ascii="Arial Narrow" w:hAnsi="Arial Narrow" w:cs="Arial"/>
          <w:sz w:val="28"/>
          <w:szCs w:val="28"/>
        </w:rPr>
        <w:t xml:space="preserve">ws politic editor Laura </w:t>
      </w:r>
      <w:proofErr w:type="spellStart"/>
      <w:r w:rsidR="00C10C9A" w:rsidRPr="00C10C9A">
        <w:rPr>
          <w:rFonts w:ascii="Arial Narrow" w:hAnsi="Arial Narrow" w:cs="Arial"/>
          <w:sz w:val="28"/>
          <w:szCs w:val="28"/>
        </w:rPr>
        <w:t>Kuenssenbe</w:t>
      </w:r>
      <w:r w:rsidRPr="00C10C9A">
        <w:rPr>
          <w:rFonts w:ascii="Arial Narrow" w:hAnsi="Arial Narrow" w:cs="Arial"/>
          <w:sz w:val="28"/>
          <w:szCs w:val="28"/>
        </w:rPr>
        <w:t>r</w:t>
      </w:r>
      <w:r w:rsidR="00C10C9A" w:rsidRPr="00C10C9A">
        <w:rPr>
          <w:rFonts w:ascii="Arial Narrow" w:hAnsi="Arial Narrow" w:cs="Arial"/>
          <w:sz w:val="28"/>
          <w:szCs w:val="28"/>
        </w:rPr>
        <w:t>g</w:t>
      </w:r>
      <w:proofErr w:type="spellEnd"/>
      <w:r w:rsidR="00C10C9A" w:rsidRPr="00C10C9A">
        <w:rPr>
          <w:rFonts w:ascii="Arial Narrow" w:hAnsi="Arial Narrow" w:cs="Arial"/>
          <w:sz w:val="28"/>
          <w:szCs w:val="28"/>
        </w:rPr>
        <w:t xml:space="preserve"> with guests former Member of Parliament David </w:t>
      </w:r>
      <w:proofErr w:type="spellStart"/>
      <w:r w:rsidR="00C10C9A" w:rsidRPr="00C10C9A">
        <w:rPr>
          <w:rFonts w:ascii="Arial Narrow" w:hAnsi="Arial Narrow" w:cs="Arial"/>
          <w:sz w:val="28"/>
          <w:szCs w:val="28"/>
        </w:rPr>
        <w:t>Milliband</w:t>
      </w:r>
      <w:proofErr w:type="spellEnd"/>
      <w:r w:rsidR="00C10C9A" w:rsidRPr="00C10C9A">
        <w:rPr>
          <w:rFonts w:ascii="Arial Narrow" w:hAnsi="Arial Narrow" w:cs="Arial"/>
          <w:sz w:val="28"/>
          <w:szCs w:val="28"/>
        </w:rPr>
        <w:t>. On 26</w:t>
      </w:r>
      <w:r w:rsidR="00C10C9A" w:rsidRPr="00C10C9A">
        <w:rPr>
          <w:rFonts w:ascii="Arial Narrow" w:hAnsi="Arial Narrow" w:cs="Arial"/>
          <w:sz w:val="28"/>
          <w:szCs w:val="28"/>
          <w:vertAlign w:val="superscript"/>
        </w:rPr>
        <w:t>th</w:t>
      </w:r>
      <w:r w:rsidR="00C10C9A" w:rsidRPr="00C10C9A">
        <w:rPr>
          <w:rFonts w:ascii="Arial Narrow" w:hAnsi="Arial Narrow" w:cs="Arial"/>
          <w:sz w:val="28"/>
          <w:szCs w:val="28"/>
        </w:rPr>
        <w:t xml:space="preserve"> January, Natasha </w:t>
      </w:r>
      <w:proofErr w:type="spellStart"/>
      <w:r w:rsidR="00C10C9A" w:rsidRPr="00C10C9A">
        <w:rPr>
          <w:rFonts w:ascii="Arial Narrow" w:hAnsi="Arial Narrow" w:cs="Arial"/>
          <w:sz w:val="28"/>
          <w:szCs w:val="28"/>
        </w:rPr>
        <w:t>Kapinsky</w:t>
      </w:r>
      <w:proofErr w:type="spellEnd"/>
      <w:r w:rsidR="00C10C9A" w:rsidRPr="00C10C9A">
        <w:rPr>
          <w:rFonts w:ascii="Arial Narrow" w:hAnsi="Arial Narrow" w:cs="Arial"/>
          <w:sz w:val="28"/>
          <w:szCs w:val="28"/>
        </w:rPr>
        <w:t xml:space="preserve"> also spoke with survivor Eve </w:t>
      </w:r>
      <w:proofErr w:type="spellStart"/>
      <w:r w:rsidR="00C10C9A" w:rsidRPr="00C10C9A">
        <w:rPr>
          <w:rFonts w:ascii="Arial Narrow" w:hAnsi="Arial Narrow" w:cs="Arial"/>
          <w:sz w:val="28"/>
          <w:szCs w:val="28"/>
        </w:rPr>
        <w:t>Kugler</w:t>
      </w:r>
      <w:proofErr w:type="spellEnd"/>
      <w:r w:rsidR="00C10C9A" w:rsidRPr="00C10C9A">
        <w:rPr>
          <w:rFonts w:ascii="Arial Narrow" w:hAnsi="Arial Narrow" w:cs="Arial"/>
          <w:sz w:val="28"/>
          <w:szCs w:val="28"/>
        </w:rPr>
        <w:t xml:space="preserve">, which I found moving. </w:t>
      </w:r>
    </w:p>
    <w:p w:rsidR="000A39AA" w:rsidRPr="00C10C9A" w:rsidRDefault="000A39AA">
      <w:pPr>
        <w:rPr>
          <w:rFonts w:ascii="Arial Narrow" w:hAnsi="Arial Narrow" w:cs="Arial"/>
          <w:sz w:val="28"/>
          <w:szCs w:val="28"/>
        </w:rPr>
      </w:pPr>
      <w:r w:rsidRPr="00C10C9A">
        <w:rPr>
          <w:rFonts w:ascii="Arial Narrow" w:hAnsi="Arial Narrow" w:cs="Arial"/>
          <w:sz w:val="28"/>
          <w:szCs w:val="28"/>
        </w:rPr>
        <w:t>I feel that it is deeply important that the legacy of this dreadful part of our history must continue to be passed on regardless of the current situation.</w:t>
      </w:r>
    </w:p>
    <w:p w:rsidR="000A39AA" w:rsidRPr="00C10C9A" w:rsidRDefault="000A39AA">
      <w:pPr>
        <w:rPr>
          <w:rFonts w:ascii="Arial Narrow" w:hAnsi="Arial Narrow" w:cs="Arial"/>
          <w:sz w:val="28"/>
          <w:szCs w:val="28"/>
        </w:rPr>
      </w:pPr>
      <w:r w:rsidRPr="00C10C9A">
        <w:rPr>
          <w:rFonts w:ascii="Arial Narrow" w:hAnsi="Arial Narrow" w:cs="Arial"/>
          <w:sz w:val="28"/>
          <w:szCs w:val="28"/>
        </w:rPr>
        <w:t>I also have hope that despite t</w:t>
      </w:r>
      <w:r w:rsidR="00C10C9A" w:rsidRPr="00C10C9A">
        <w:rPr>
          <w:rFonts w:ascii="Arial Narrow" w:hAnsi="Arial Narrow" w:cs="Arial"/>
          <w:sz w:val="28"/>
          <w:szCs w:val="28"/>
        </w:rPr>
        <w:t>his pandemic, the legacy of the H</w:t>
      </w:r>
      <w:r w:rsidRPr="00C10C9A">
        <w:rPr>
          <w:rFonts w:ascii="Arial Narrow" w:hAnsi="Arial Narrow" w:cs="Arial"/>
          <w:sz w:val="28"/>
          <w:szCs w:val="28"/>
        </w:rPr>
        <w:t>olocaust will never be forgotten</w:t>
      </w:r>
      <w:r w:rsidR="00C10C9A" w:rsidRPr="00C10C9A">
        <w:rPr>
          <w:rFonts w:ascii="Arial Narrow" w:hAnsi="Arial Narrow" w:cs="Arial"/>
          <w:sz w:val="28"/>
          <w:szCs w:val="28"/>
        </w:rPr>
        <w:t>. This is</w:t>
      </w:r>
      <w:r w:rsidRPr="00C10C9A">
        <w:rPr>
          <w:rFonts w:ascii="Arial Narrow" w:hAnsi="Arial Narrow" w:cs="Arial"/>
          <w:sz w:val="28"/>
          <w:szCs w:val="28"/>
        </w:rPr>
        <w:t xml:space="preserve"> th</w:t>
      </w:r>
      <w:r w:rsidR="00C10C9A" w:rsidRPr="00C10C9A">
        <w:rPr>
          <w:rFonts w:ascii="Arial Narrow" w:hAnsi="Arial Narrow" w:cs="Arial"/>
          <w:sz w:val="28"/>
          <w:szCs w:val="28"/>
        </w:rPr>
        <w:t>anks to the use of technology,</w:t>
      </w:r>
      <w:r w:rsidRPr="00C10C9A">
        <w:rPr>
          <w:rFonts w:ascii="Arial Narrow" w:hAnsi="Arial Narrow" w:cs="Arial"/>
          <w:sz w:val="28"/>
          <w:szCs w:val="28"/>
        </w:rPr>
        <w:t xml:space="preserve"> being able to communicate with survivors and with members of both the Holocaust Educational Trust an</w:t>
      </w:r>
      <w:r w:rsidR="00315BFA">
        <w:rPr>
          <w:rFonts w:ascii="Arial Narrow" w:hAnsi="Arial Narrow" w:cs="Arial"/>
          <w:sz w:val="28"/>
          <w:szCs w:val="28"/>
        </w:rPr>
        <w:t>d the Holocaust Memorial Trust,</w:t>
      </w:r>
      <w:r w:rsidRPr="00C10C9A">
        <w:rPr>
          <w:rFonts w:ascii="Arial Narrow" w:hAnsi="Arial Narrow" w:cs="Arial"/>
          <w:sz w:val="28"/>
          <w:szCs w:val="28"/>
        </w:rPr>
        <w:t xml:space="preserve"> in order to educate the next generation.</w:t>
      </w:r>
    </w:p>
    <w:p w:rsidR="000A39AA" w:rsidRPr="00C10C9A" w:rsidRDefault="000A39AA">
      <w:pPr>
        <w:rPr>
          <w:rFonts w:ascii="Arial Narrow" w:hAnsi="Arial Narrow" w:cs="Arial"/>
          <w:sz w:val="28"/>
          <w:szCs w:val="28"/>
        </w:rPr>
      </w:pPr>
    </w:p>
    <w:p w:rsidR="000A39AA" w:rsidRDefault="000A39AA">
      <w:pPr>
        <w:rPr>
          <w:rFonts w:ascii="Arial Narrow" w:hAnsi="Arial Narrow" w:cs="Arial"/>
          <w:sz w:val="28"/>
          <w:szCs w:val="28"/>
        </w:rPr>
      </w:pPr>
      <w:r w:rsidRPr="00C10C9A">
        <w:rPr>
          <w:rFonts w:ascii="Arial Narrow" w:hAnsi="Arial Narrow" w:cs="Arial"/>
          <w:sz w:val="28"/>
          <w:szCs w:val="28"/>
        </w:rPr>
        <w:t>Benjamin Richardson.</w:t>
      </w:r>
    </w:p>
    <w:p w:rsidR="00C10C9A" w:rsidRPr="00C10C9A" w:rsidRDefault="00FC16A5">
      <w:pPr>
        <w:rPr>
          <w:rFonts w:ascii="Arial Narrow" w:hAnsi="Arial Narrow" w:cs="Arial"/>
          <w:sz w:val="28"/>
          <w:szCs w:val="28"/>
        </w:rPr>
      </w:pPr>
      <w:r w:rsidRPr="001F64B2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07F7F426" wp14:editId="4E5E12B9">
            <wp:simplePos x="0" y="0"/>
            <wp:positionH relativeFrom="column">
              <wp:posOffset>1524000</wp:posOffset>
            </wp:positionH>
            <wp:positionV relativeFrom="paragraph">
              <wp:posOffset>10795</wp:posOffset>
            </wp:positionV>
            <wp:extent cx="2278380" cy="1708785"/>
            <wp:effectExtent l="0" t="0" r="7620" b="5715"/>
            <wp:wrapSquare wrapText="bothSides"/>
            <wp:docPr id="4" name="Picture 4" descr="C:\Users\sknighton\AppData\Local\Packages\microsoft.windowscommunicationsapps_8wekyb3d8bbwe\LocalState\Files\S0\3\Attachments\IMG_5757[198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nighton\AppData\Local\Packages\microsoft.windowscommunicationsapps_8wekyb3d8bbwe\LocalState\Files\S0\3\Attachments\IMG_5757[198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3FA" w:rsidRDefault="00FC16A5">
      <w:pPr>
        <w:rPr>
          <w:rFonts w:ascii="Bodoni MT Black" w:hAnsi="Bodoni MT Black"/>
        </w:rPr>
      </w:pPr>
      <w:r w:rsidRPr="001F64B2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1A22DB8C" wp14:editId="464D3C96">
            <wp:simplePos x="0" y="0"/>
            <wp:positionH relativeFrom="column">
              <wp:posOffset>-733425</wp:posOffset>
            </wp:positionH>
            <wp:positionV relativeFrom="paragraph">
              <wp:posOffset>447040</wp:posOffset>
            </wp:positionV>
            <wp:extent cx="1933575" cy="1449705"/>
            <wp:effectExtent l="0" t="0" r="9525" b="0"/>
            <wp:wrapSquare wrapText="bothSides"/>
            <wp:docPr id="1" name="Picture 1" descr="C:\Users\sknighton\AppData\Local\Packages\microsoft.windowscommunicationsapps_8wekyb3d8bbwe\LocalState\Files\S0\3\Attachments\IMG_5822[199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nighton\AppData\Local\Packages\microsoft.windowscommunicationsapps_8wekyb3d8bbwe\LocalState\Files\S0\3\Attachments\IMG_5822[199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AA" w:rsidRPr="00F843FA" w:rsidRDefault="00FC16A5" w:rsidP="00F843FA">
      <w:pPr>
        <w:tabs>
          <w:tab w:val="left" w:pos="1065"/>
        </w:tabs>
        <w:rPr>
          <w:rFonts w:ascii="Bodoni MT Black" w:hAnsi="Bodoni MT Black"/>
        </w:rPr>
      </w:pPr>
      <w:r w:rsidRPr="001F64B2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B2B238D" wp14:editId="40FFDAF9">
            <wp:simplePos x="0" y="0"/>
            <wp:positionH relativeFrom="margin">
              <wp:posOffset>4188460</wp:posOffset>
            </wp:positionH>
            <wp:positionV relativeFrom="paragraph">
              <wp:posOffset>13970</wp:posOffset>
            </wp:positionV>
            <wp:extent cx="2094865" cy="1570990"/>
            <wp:effectExtent l="0" t="0" r="635" b="0"/>
            <wp:wrapSquare wrapText="bothSides"/>
            <wp:docPr id="2" name="Picture 2" descr="C:\Users\sknighton\AppData\Local\Packages\microsoft.windowscommunicationsapps_8wekyb3d8bbwe\LocalState\Files\S0\3\Attachments\IMG_5795[1990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nighton\AppData\Local\Packages\microsoft.windowscommunicationsapps_8wekyb3d8bbwe\LocalState\Files\S0\3\Attachments\IMG_5795[1990]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FA">
        <w:rPr>
          <w:rFonts w:ascii="Bodoni MT Black" w:hAnsi="Bodoni MT Black"/>
        </w:rPr>
        <w:tab/>
      </w:r>
      <w:bookmarkStart w:id="0" w:name="_GoBack"/>
      <w:bookmarkEnd w:id="0"/>
    </w:p>
    <w:sectPr w:rsidR="000A39AA" w:rsidRPr="00F8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B5" w:rsidRDefault="004E63B5" w:rsidP="00FC16A5">
      <w:pPr>
        <w:spacing w:after="0" w:line="240" w:lineRule="auto"/>
      </w:pPr>
      <w:r>
        <w:separator/>
      </w:r>
    </w:p>
  </w:endnote>
  <w:endnote w:type="continuationSeparator" w:id="0">
    <w:p w:rsidR="004E63B5" w:rsidRDefault="004E63B5" w:rsidP="00FC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B5" w:rsidRDefault="004E63B5" w:rsidP="00FC16A5">
      <w:pPr>
        <w:spacing w:after="0" w:line="240" w:lineRule="auto"/>
      </w:pPr>
      <w:r>
        <w:separator/>
      </w:r>
    </w:p>
  </w:footnote>
  <w:footnote w:type="continuationSeparator" w:id="0">
    <w:p w:rsidR="004E63B5" w:rsidRDefault="004E63B5" w:rsidP="00FC1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3C"/>
    <w:rsid w:val="000A39AA"/>
    <w:rsid w:val="002F216F"/>
    <w:rsid w:val="00315BFA"/>
    <w:rsid w:val="004E63B5"/>
    <w:rsid w:val="007E4ECC"/>
    <w:rsid w:val="00C10C9A"/>
    <w:rsid w:val="00D62DAF"/>
    <w:rsid w:val="00DA563C"/>
    <w:rsid w:val="00F843FA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46B3"/>
  <w15:docId w15:val="{9A5137B5-5EEC-44AA-A557-1C4132BE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A5"/>
  </w:style>
  <w:style w:type="paragraph" w:styleId="Footer">
    <w:name w:val="footer"/>
    <w:basedOn w:val="Normal"/>
    <w:link w:val="FooterChar"/>
    <w:uiPriority w:val="99"/>
    <w:unhideWhenUsed/>
    <w:rsid w:val="00FC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Sally Knighton</cp:lastModifiedBy>
  <cp:revision>2</cp:revision>
  <dcterms:created xsi:type="dcterms:W3CDTF">2021-01-27T11:58:00Z</dcterms:created>
  <dcterms:modified xsi:type="dcterms:W3CDTF">2021-01-27T11:58:00Z</dcterms:modified>
</cp:coreProperties>
</file>